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764"/>
        <w:tblW w:w="9587" w:type="dxa"/>
        <w:tblInd w:w="0" w:type="dxa"/>
        <w:tblCellMar>
          <w:top w:w="25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587"/>
      </w:tblGrid>
      <w:tr w:rsidR="00F33D74" w14:paraId="5135E647" w14:textId="77777777" w:rsidTr="1882D1B2">
        <w:trPr>
          <w:trHeight w:val="9217"/>
        </w:trPr>
        <w:tc>
          <w:tcPr>
            <w:tcW w:w="9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E8C468" w14:textId="77777777" w:rsidR="00F33D74" w:rsidRDefault="00F33D74" w:rsidP="00F33D74">
            <w:pPr>
              <w:spacing w:after="183"/>
              <w:ind w:left="48"/>
              <w:jc w:val="center"/>
            </w:pPr>
          </w:p>
          <w:p w14:paraId="7AC39528" w14:textId="77777777" w:rsidR="00F33D74" w:rsidRPr="00014B5B" w:rsidRDefault="00F33D74" w:rsidP="00F33D74">
            <w:pPr>
              <w:spacing w:after="183"/>
              <w:ind w:right="3"/>
              <w:jc w:val="center"/>
              <w:rPr>
                <w:b/>
                <w:bCs/>
              </w:rPr>
            </w:pPr>
            <w:r w:rsidRPr="00014B5B">
              <w:rPr>
                <w:rFonts w:ascii="Aptos" w:eastAsia="Aptos" w:hAnsi="Aptos" w:cs="Aptos"/>
                <w:b/>
                <w:bCs/>
                <w:sz w:val="24"/>
              </w:rPr>
              <w:t xml:space="preserve">Public Notice of Candidate Filing </w:t>
            </w:r>
          </w:p>
          <w:p w14:paraId="3C3E1565" w14:textId="77777777" w:rsidR="00F33D74" w:rsidRPr="00014B5B" w:rsidRDefault="00F33D74" w:rsidP="00F33D74">
            <w:pPr>
              <w:spacing w:after="183"/>
              <w:ind w:right="5"/>
              <w:jc w:val="center"/>
              <w:rPr>
                <w:rFonts w:ascii="Aptos" w:eastAsia="Aptos" w:hAnsi="Aptos" w:cs="Aptos"/>
                <w:b/>
                <w:bCs/>
                <w:sz w:val="24"/>
              </w:rPr>
            </w:pPr>
            <w:r w:rsidRPr="00014B5B">
              <w:rPr>
                <w:rFonts w:ascii="Aptos" w:eastAsia="Aptos" w:hAnsi="Aptos" w:cs="Aptos"/>
                <w:b/>
                <w:bCs/>
                <w:sz w:val="24"/>
              </w:rPr>
              <w:t>Statewide Primary</w:t>
            </w:r>
          </w:p>
          <w:p w14:paraId="34C792E4" w14:textId="77777777" w:rsidR="00F33D74" w:rsidRPr="00014B5B" w:rsidRDefault="00F33D74" w:rsidP="00F33D74">
            <w:pPr>
              <w:spacing w:after="183"/>
              <w:ind w:right="5"/>
              <w:jc w:val="center"/>
              <w:rPr>
                <w:b/>
                <w:bCs/>
              </w:rPr>
            </w:pPr>
            <w:r w:rsidRPr="00014B5B">
              <w:rPr>
                <w:b/>
                <w:bCs/>
              </w:rPr>
              <w:t>June 9, 2026</w:t>
            </w:r>
          </w:p>
          <w:p w14:paraId="675B0E71" w14:textId="77777777" w:rsidR="00F33D74" w:rsidRDefault="00F33D74" w:rsidP="00F33D74">
            <w:pPr>
              <w:spacing w:after="183"/>
              <w:ind w:right="5"/>
              <w:jc w:val="center"/>
            </w:pPr>
            <w:r>
              <w:t>State House District 64</w:t>
            </w:r>
          </w:p>
          <w:p w14:paraId="2B45E82F" w14:textId="77777777" w:rsidR="00F33D74" w:rsidRDefault="00F33D74" w:rsidP="00F33D74">
            <w:pPr>
              <w:spacing w:after="183"/>
              <w:ind w:right="5"/>
              <w:jc w:val="center"/>
            </w:pPr>
            <w:r>
              <w:t>Soil &amp; Water</w:t>
            </w:r>
          </w:p>
          <w:p w14:paraId="33E91277" w14:textId="77777777" w:rsidR="00F33D74" w:rsidRDefault="00F33D74" w:rsidP="00F33D74">
            <w:pPr>
              <w:spacing w:after="183"/>
              <w:ind w:right="5"/>
              <w:jc w:val="center"/>
            </w:pPr>
            <w:r>
              <w:t>Soil &amp; Water</w:t>
            </w:r>
          </w:p>
          <w:p w14:paraId="0F762C56" w14:textId="77777777" w:rsidR="00F33D74" w:rsidRDefault="00F33D74" w:rsidP="00F33D74">
            <w:pPr>
              <w:spacing w:after="183"/>
              <w:ind w:right="5"/>
              <w:jc w:val="center"/>
            </w:pPr>
            <w:r>
              <w:t>County Council District 1</w:t>
            </w:r>
          </w:p>
          <w:p w14:paraId="438F8F32" w14:textId="77777777" w:rsidR="00F33D74" w:rsidRDefault="00F33D74" w:rsidP="00F33D74">
            <w:pPr>
              <w:spacing w:after="183"/>
              <w:ind w:right="5"/>
              <w:jc w:val="center"/>
            </w:pPr>
            <w:r>
              <w:t>County Council District 2</w:t>
            </w:r>
          </w:p>
          <w:p w14:paraId="75755497" w14:textId="77777777" w:rsidR="00F33D74" w:rsidRDefault="00F33D74" w:rsidP="00F33D74">
            <w:pPr>
              <w:spacing w:after="183"/>
              <w:ind w:right="5"/>
              <w:jc w:val="center"/>
            </w:pPr>
            <w:r>
              <w:t>County Council District 3</w:t>
            </w:r>
          </w:p>
          <w:p w14:paraId="313B267C" w14:textId="77777777" w:rsidR="00F33D74" w:rsidRDefault="00F33D74" w:rsidP="00F33D74">
            <w:pPr>
              <w:spacing w:after="183"/>
              <w:ind w:right="5"/>
              <w:jc w:val="center"/>
            </w:pPr>
            <w:r>
              <w:t>County Auditor</w:t>
            </w:r>
          </w:p>
          <w:p w14:paraId="45401FD0" w14:textId="77777777" w:rsidR="00F33D74" w:rsidRDefault="00F33D74" w:rsidP="00F33D74">
            <w:pPr>
              <w:spacing w:after="183"/>
              <w:ind w:right="5"/>
              <w:jc w:val="center"/>
            </w:pPr>
            <w:r>
              <w:t>County Treasurer</w:t>
            </w:r>
          </w:p>
          <w:p w14:paraId="48115451" w14:textId="77777777" w:rsidR="00F33D74" w:rsidRDefault="00F33D74" w:rsidP="00F33D74">
            <w:pPr>
              <w:spacing w:after="183"/>
              <w:ind w:right="5"/>
              <w:jc w:val="center"/>
            </w:pPr>
            <w:r>
              <w:t>County Solicitor</w:t>
            </w:r>
          </w:p>
          <w:p w14:paraId="1B0D2E7D" w14:textId="77777777" w:rsidR="00F33D74" w:rsidRDefault="00F33D74" w:rsidP="00F33D74">
            <w:pPr>
              <w:spacing w:after="183"/>
              <w:ind w:right="5"/>
              <w:jc w:val="center"/>
            </w:pPr>
          </w:p>
          <w:p w14:paraId="63BD22F0" w14:textId="77777777" w:rsidR="00F33D74" w:rsidRDefault="00F33D74" w:rsidP="00F33D74">
            <w:pPr>
              <w:spacing w:line="409" w:lineRule="auto"/>
              <w:ind w:left="504" w:right="495" w:hanging="14"/>
              <w:jc w:val="center"/>
              <w:rPr>
                <w:rFonts w:ascii="Aptos" w:eastAsia="Aptos" w:hAnsi="Aptos" w:cs="Aptos"/>
                <w:sz w:val="24"/>
                <w:lang w:val="en-US"/>
              </w:rPr>
            </w:pPr>
            <w:r w:rsidRPr="502EF287">
              <w:rPr>
                <w:rFonts w:ascii="Aptos" w:eastAsia="Aptos" w:hAnsi="Aptos" w:cs="Aptos"/>
                <w:sz w:val="24"/>
                <w:lang w:val="en-US"/>
              </w:rPr>
              <w:t>Filing opens 12:00 noon March 16, 2026 and closes 12:00 noon March 30, 2026 Filing will take place at the Board of Voter Registration and Elections Office of Clarendon County</w:t>
            </w:r>
          </w:p>
          <w:p w14:paraId="69F22D7F" w14:textId="77777777" w:rsidR="00F33D74" w:rsidRDefault="00F33D74" w:rsidP="00F33D74">
            <w:pPr>
              <w:spacing w:line="409" w:lineRule="auto"/>
              <w:ind w:left="504" w:right="495" w:hanging="14"/>
              <w:jc w:val="center"/>
            </w:pPr>
            <w:r>
              <w:rPr>
                <w:rFonts w:ascii="Aptos" w:eastAsia="Aptos" w:hAnsi="Aptos" w:cs="Aptos"/>
                <w:sz w:val="24"/>
              </w:rPr>
              <w:t xml:space="preserve">3 South Church Street, Manning, SC 29102 Office hours are 8:30 am – 5:30 p.m. </w:t>
            </w:r>
          </w:p>
          <w:p w14:paraId="0AC858F3" w14:textId="77777777" w:rsidR="00F33D74" w:rsidRDefault="00F33D74" w:rsidP="00F33D74">
            <w:pPr>
              <w:spacing w:after="183"/>
              <w:ind w:right="5"/>
              <w:jc w:val="center"/>
              <w:rPr>
                <w:rFonts w:ascii="Aptos" w:eastAsia="Aptos" w:hAnsi="Aptos" w:cs="Aptos"/>
                <w:sz w:val="24"/>
              </w:rPr>
            </w:pPr>
            <w:r>
              <w:rPr>
                <w:rFonts w:ascii="Aptos" w:eastAsia="Aptos" w:hAnsi="Aptos" w:cs="Aptos"/>
                <w:sz w:val="24"/>
              </w:rPr>
              <w:t>For Filing Fees please contact 803-435-8215 or 803-433-3252</w:t>
            </w:r>
          </w:p>
          <w:p w14:paraId="430926C3" w14:textId="08B0BF1A" w:rsidR="00F33D74" w:rsidRDefault="00F33D74" w:rsidP="00F33D74">
            <w:pPr>
              <w:spacing w:after="183"/>
              <w:ind w:right="5"/>
              <w:jc w:val="center"/>
              <w:rPr>
                <w:rFonts w:ascii="Aptos" w:eastAsia="Aptos" w:hAnsi="Aptos" w:cs="Aptos"/>
                <w:sz w:val="24"/>
              </w:rPr>
            </w:pPr>
            <w:r>
              <w:rPr>
                <w:rFonts w:ascii="Aptos" w:eastAsia="Aptos" w:hAnsi="Aptos" w:cs="Aptos"/>
                <w:sz w:val="24"/>
              </w:rPr>
              <w:t xml:space="preserve">Check or Money orders only </w:t>
            </w:r>
            <w:r w:rsidR="00524004">
              <w:rPr>
                <w:rFonts w:ascii="Aptos" w:eastAsia="Aptos" w:hAnsi="Aptos" w:cs="Aptos"/>
                <w:sz w:val="24"/>
              </w:rPr>
              <w:t>accepted</w:t>
            </w:r>
          </w:p>
          <w:p w14:paraId="5120E16D" w14:textId="77777777" w:rsidR="00F33D74" w:rsidRDefault="00F33D74" w:rsidP="00F33D74">
            <w:pPr>
              <w:spacing w:after="183"/>
              <w:ind w:right="8"/>
              <w:jc w:val="center"/>
            </w:pPr>
            <w:r w:rsidRPr="502EF287">
              <w:rPr>
                <w:rFonts w:ascii="Aptos" w:eastAsia="Aptos" w:hAnsi="Aptos" w:cs="Aptos"/>
                <w:sz w:val="24"/>
                <w:lang w:val="en-US"/>
              </w:rPr>
              <w:t xml:space="preserve">Filing Forms: The Statement of Intention of Candidacy form required for filing </w:t>
            </w:r>
          </w:p>
          <w:p w14:paraId="75750396" w14:textId="231B9550" w:rsidR="00F33D74" w:rsidRDefault="15589C28" w:rsidP="00F33D74">
            <w:pPr>
              <w:spacing w:after="183"/>
              <w:ind w:right="7"/>
              <w:jc w:val="center"/>
            </w:pPr>
            <w:r w:rsidRPr="1882D1B2">
              <w:rPr>
                <w:rFonts w:ascii="Aptos" w:eastAsia="Aptos" w:hAnsi="Aptos" w:cs="Aptos"/>
                <w:sz w:val="24"/>
              </w:rPr>
              <w:t>i</w:t>
            </w:r>
            <w:r w:rsidR="00F33D74" w:rsidRPr="1882D1B2">
              <w:rPr>
                <w:rFonts w:ascii="Aptos" w:eastAsia="Aptos" w:hAnsi="Aptos" w:cs="Aptos"/>
                <w:sz w:val="24"/>
              </w:rPr>
              <w:t xml:space="preserve">s available in the Candidate information section of </w:t>
            </w:r>
            <w:hyperlink r:id="rId4">
              <w:r w:rsidR="00F33D74" w:rsidRPr="1882D1B2">
                <w:rPr>
                  <w:rFonts w:ascii="Aptos" w:eastAsia="Aptos" w:hAnsi="Aptos" w:cs="Aptos"/>
                  <w:color w:val="467886"/>
                  <w:sz w:val="24"/>
                  <w:u w:val="single"/>
                </w:rPr>
                <w:t>www.scvotes.gov</w:t>
              </w:r>
            </w:hyperlink>
            <w:hyperlink r:id="rId5">
              <w:r w:rsidR="00F33D74" w:rsidRPr="1882D1B2">
                <w:rPr>
                  <w:rFonts w:ascii="Aptos" w:eastAsia="Aptos" w:hAnsi="Aptos" w:cs="Aptos"/>
                  <w:sz w:val="24"/>
                </w:rPr>
                <w:t xml:space="preserve"> </w:t>
              </w:r>
            </w:hyperlink>
            <w:r w:rsidR="00F33D74" w:rsidRPr="1882D1B2">
              <w:rPr>
                <w:rFonts w:ascii="Aptos" w:eastAsia="Aptos" w:hAnsi="Aptos" w:cs="Aptos"/>
                <w:sz w:val="24"/>
              </w:rPr>
              <w:t xml:space="preserve">and at the </w:t>
            </w:r>
          </w:p>
          <w:p w14:paraId="25178E66" w14:textId="77777777" w:rsidR="00F33D74" w:rsidRDefault="00F33D74" w:rsidP="00F33D74">
            <w:pPr>
              <w:spacing w:after="183"/>
              <w:ind w:right="7"/>
              <w:jc w:val="center"/>
            </w:pPr>
            <w:r>
              <w:rPr>
                <w:rFonts w:ascii="Aptos" w:eastAsia="Aptos" w:hAnsi="Aptos" w:cs="Aptos"/>
                <w:sz w:val="24"/>
              </w:rPr>
              <w:t xml:space="preserve">county election office. </w:t>
            </w:r>
          </w:p>
          <w:p w14:paraId="13BEB11B" w14:textId="77777777" w:rsidR="00F33D74" w:rsidRDefault="00F33D74" w:rsidP="00F33D74">
            <w:pPr>
              <w:spacing w:after="183"/>
              <w:ind w:right="7"/>
              <w:jc w:val="center"/>
            </w:pPr>
          </w:p>
          <w:p w14:paraId="03182AFD" w14:textId="23888936" w:rsidR="00F33D74" w:rsidRDefault="00F33D74" w:rsidP="00F33D74">
            <w:pPr>
              <w:ind w:right="3"/>
              <w:jc w:val="center"/>
            </w:pPr>
            <w:r>
              <w:rPr>
                <w:rFonts w:ascii="Aptos" w:eastAsia="Aptos" w:hAnsi="Aptos" w:cs="Aptos"/>
                <w:sz w:val="24"/>
              </w:rPr>
              <w:t xml:space="preserve"> </w:t>
            </w:r>
          </w:p>
        </w:tc>
      </w:tr>
    </w:tbl>
    <w:p w14:paraId="12C78551" w14:textId="77777777" w:rsidR="001F5F79" w:rsidRDefault="001F5F79">
      <w:pPr>
        <w:spacing w:after="0"/>
        <w:ind w:left="-1440" w:right="10800"/>
      </w:pPr>
    </w:p>
    <w:p w14:paraId="6D3295C6" w14:textId="77777777" w:rsidR="003C2A36" w:rsidRDefault="003C2A36"/>
    <w:sectPr w:rsidR="003C2A36" w:rsidSect="00000D85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F79"/>
    <w:rsid w:val="00000D85"/>
    <w:rsid w:val="00014B5B"/>
    <w:rsid w:val="00062CA8"/>
    <w:rsid w:val="00080A35"/>
    <w:rsid w:val="000C3E24"/>
    <w:rsid w:val="000C63EE"/>
    <w:rsid w:val="000F0CC9"/>
    <w:rsid w:val="0010698D"/>
    <w:rsid w:val="001C5AE6"/>
    <w:rsid w:val="001F5F79"/>
    <w:rsid w:val="00214274"/>
    <w:rsid w:val="00275548"/>
    <w:rsid w:val="002940B5"/>
    <w:rsid w:val="00297F3C"/>
    <w:rsid w:val="002D25F4"/>
    <w:rsid w:val="003169AC"/>
    <w:rsid w:val="003C2A36"/>
    <w:rsid w:val="004012CE"/>
    <w:rsid w:val="004C4B98"/>
    <w:rsid w:val="0050119B"/>
    <w:rsid w:val="00524004"/>
    <w:rsid w:val="0057420E"/>
    <w:rsid w:val="006B4201"/>
    <w:rsid w:val="006B5F36"/>
    <w:rsid w:val="006C45FB"/>
    <w:rsid w:val="007C7962"/>
    <w:rsid w:val="0083737A"/>
    <w:rsid w:val="008F0323"/>
    <w:rsid w:val="009037F0"/>
    <w:rsid w:val="00941988"/>
    <w:rsid w:val="009B52B9"/>
    <w:rsid w:val="00A44BB9"/>
    <w:rsid w:val="00A81119"/>
    <w:rsid w:val="00AC4C4A"/>
    <w:rsid w:val="00AF0A1C"/>
    <w:rsid w:val="00BB644C"/>
    <w:rsid w:val="00C12815"/>
    <w:rsid w:val="00CA66E5"/>
    <w:rsid w:val="00CA7E7F"/>
    <w:rsid w:val="00D63DC9"/>
    <w:rsid w:val="00DA355A"/>
    <w:rsid w:val="00DA694E"/>
    <w:rsid w:val="00DA7950"/>
    <w:rsid w:val="00DD0837"/>
    <w:rsid w:val="00DD4297"/>
    <w:rsid w:val="00DF7CA2"/>
    <w:rsid w:val="00ED33EC"/>
    <w:rsid w:val="00EE299F"/>
    <w:rsid w:val="00F33D74"/>
    <w:rsid w:val="00FC56FF"/>
    <w:rsid w:val="00FD3EF6"/>
    <w:rsid w:val="00FE16CB"/>
    <w:rsid w:val="00FF6243"/>
    <w:rsid w:val="15589C28"/>
    <w:rsid w:val="1882D1B2"/>
    <w:rsid w:val="502EF287"/>
    <w:rsid w:val="7CD63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02F45"/>
  <w15:docId w15:val="{37A31509-927D-435D-891F-E3F6225F0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Times New Roman"/>
      <w:color w:val="000000"/>
      <w:sz w:val="22"/>
      <w:lang w:val="en" w:eastAsia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cvotes.gov/" TargetMode="External"/><Relationship Id="rId4" Type="http://schemas.openxmlformats.org/officeDocument/2006/relationships/hyperlink" Target="http://www.scvotes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Harvin</dc:creator>
  <cp:keywords/>
  <cp:lastModifiedBy>Robert Adams</cp:lastModifiedBy>
  <cp:revision>43</cp:revision>
  <cp:lastPrinted>2026-02-27T15:30:00Z</cp:lastPrinted>
  <dcterms:created xsi:type="dcterms:W3CDTF">2026-01-26T19:27:00Z</dcterms:created>
  <dcterms:modified xsi:type="dcterms:W3CDTF">2026-03-06T13:33:00Z</dcterms:modified>
</cp:coreProperties>
</file>